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85A" w:rsidRDefault="0050185A" w:rsidP="0050185A">
      <w:pPr>
        <w:keepNext/>
        <w:keepLines/>
        <w:spacing w:before="40" w:after="0" w:line="240" w:lineRule="auto"/>
        <w:jc w:val="center"/>
        <w:outlineLvl w:val="1"/>
        <w:rPr>
          <w:rFonts w:ascii="Calibri" w:eastAsia="MS Gothic" w:hAnsi="Calibri" w:cs="Times New Roman"/>
          <w:color w:val="365F91"/>
          <w:sz w:val="26"/>
          <w:szCs w:val="26"/>
          <w:lang w:val="en-US"/>
        </w:rPr>
      </w:pPr>
      <w:bookmarkStart w:id="0" w:name="_Toc131492563"/>
      <w:r>
        <w:rPr>
          <w:rFonts w:ascii="Calibri" w:eastAsia="MS Gothic" w:hAnsi="Calibri" w:cs="Times New Roman"/>
          <w:color w:val="365F91"/>
          <w:sz w:val="26"/>
          <w:szCs w:val="26"/>
          <w:lang w:val="en-US"/>
        </w:rPr>
        <w:t>Additional file</w:t>
      </w:r>
      <w:r w:rsidRPr="0050185A">
        <w:rPr>
          <w:rFonts w:ascii="Calibri" w:eastAsia="MS Gothic" w:hAnsi="Calibri" w:cs="Times New Roman"/>
          <w:color w:val="365F91"/>
          <w:sz w:val="26"/>
          <w:szCs w:val="26"/>
          <w:lang w:val="en-US"/>
        </w:rPr>
        <w:t xml:space="preserve"> 7: Thematic analysis of free text comments</w:t>
      </w:r>
      <w:bookmarkEnd w:id="0"/>
    </w:p>
    <w:p w:rsidR="0050185A" w:rsidRDefault="0050185A" w:rsidP="0050185A">
      <w:pPr>
        <w:keepNext/>
        <w:keepLines/>
        <w:spacing w:before="40" w:after="0" w:line="240" w:lineRule="auto"/>
        <w:jc w:val="center"/>
        <w:outlineLvl w:val="1"/>
        <w:rPr>
          <w:rFonts w:ascii="Calibri" w:eastAsia="MS Gothic" w:hAnsi="Calibri" w:cs="Times New Roman"/>
          <w:color w:val="365F91"/>
          <w:sz w:val="26"/>
          <w:szCs w:val="26"/>
          <w:lang w:val="en-US"/>
        </w:rPr>
      </w:pPr>
    </w:p>
    <w:p w:rsidR="0050185A" w:rsidRPr="0050185A" w:rsidRDefault="0050185A" w:rsidP="0050185A">
      <w:pPr>
        <w:keepNext/>
        <w:keepLines/>
        <w:spacing w:before="40" w:after="0" w:line="240" w:lineRule="auto"/>
        <w:jc w:val="center"/>
        <w:outlineLvl w:val="1"/>
        <w:rPr>
          <w:rFonts w:ascii="Calibri" w:eastAsia="MS Gothic" w:hAnsi="Calibri" w:cs="Times New Roman"/>
          <w:color w:val="365F91"/>
          <w:sz w:val="26"/>
          <w:szCs w:val="26"/>
          <w:lang w:val="en-US"/>
        </w:rPr>
      </w:pPr>
      <w:r>
        <w:rPr>
          <w:noProof/>
          <w:lang w:eastAsia="en-IE"/>
        </w:rPr>
        <w:drawing>
          <wp:inline distT="0" distB="0" distL="0" distR="0" wp14:anchorId="3953E861" wp14:editId="6306B544">
            <wp:extent cx="8016875" cy="4170045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6875" cy="4170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0185A" w:rsidRPr="0050185A" w:rsidRDefault="0050185A" w:rsidP="0050185A">
      <w:pPr>
        <w:spacing w:after="0" w:line="240" w:lineRule="auto"/>
        <w:rPr>
          <w:rFonts w:ascii="Calibri" w:eastAsia="MS Mincho" w:hAnsi="Calibri" w:cs="Calibri"/>
          <w:lang w:eastAsia="en-IE"/>
        </w:rPr>
      </w:pPr>
      <w:r w:rsidRPr="0050185A">
        <w:rPr>
          <w:rFonts w:ascii="Calibri" w:eastAsia="MS Mincho" w:hAnsi="Calibri" w:cs="Calibri"/>
          <w:color w:val="000000"/>
          <w:kern w:val="24"/>
          <w:lang w:eastAsia="en-IE"/>
        </w:rPr>
        <w:t>Figure 1: Thematic analysis of free text comments to survey Q28. ‘How could the HSE help GPs to promote the 'Know Check Ask' message and use of medicine lists?’</w:t>
      </w:r>
      <w:bookmarkStart w:id="1" w:name="_GoBack"/>
      <w:bookmarkEnd w:id="1"/>
    </w:p>
    <w:p w:rsidR="004F4507" w:rsidRDefault="004F4507"/>
    <w:sectPr w:rsidR="004F4507" w:rsidSect="0050185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85A"/>
    <w:rsid w:val="004F4507"/>
    <w:rsid w:val="00501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7EF7A62"/>
  <w15:chartTrackingRefBased/>
  <w15:docId w15:val="{6A9E80A8-6045-462D-A78D-1EC69413D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RCSI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Bernadine O'Donovan</dc:creator>
  <cp:keywords/>
  <dc:description/>
  <cp:lastModifiedBy>Bernadine O'Donovan</cp:lastModifiedBy>
  <cp:revision>1</cp:revision>
  <dcterms:created xsi:type="dcterms:W3CDTF">2023-04-04T09:22:00Z</dcterms:created>
  <dcterms:modified xsi:type="dcterms:W3CDTF">2023-04-04T09:23:00Z</dcterms:modified>
</cp:coreProperties>
</file>